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5F58" w14:textId="77777777" w:rsidR="005F5814" w:rsidRDefault="005F5814" w:rsidP="005F58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30FDBFAF" w14:textId="11AF7B36" w:rsidR="005F5814" w:rsidRDefault="005F5814" w:rsidP="005F58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141689E8" w14:textId="3FB5411A" w:rsidR="005F5814" w:rsidRDefault="005F5814" w:rsidP="005F58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278F68A6" w14:textId="4542A755" w:rsidR="005F5814" w:rsidRDefault="005F5814" w:rsidP="005F581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32"/>
          <w:lang w:eastAsia="zh-CN"/>
        </w:rPr>
      </w:pPr>
      <w:r w:rsidRPr="005F5814">
        <w:rPr>
          <w:rFonts w:asciiTheme="minorHAnsi" w:eastAsia="Times New Roman" w:hAnsiTheme="minorHAnsi" w:cstheme="minorHAnsi"/>
          <w:b/>
          <w:sz w:val="32"/>
          <w:szCs w:val="32"/>
          <w:lang w:eastAsia="zh-CN"/>
        </w:rPr>
        <w:t>Report to Council on the Development of a Parish Charter</w:t>
      </w:r>
    </w:p>
    <w:p w14:paraId="291A4E02" w14:textId="712F6C4E" w:rsidR="005F5814" w:rsidRDefault="005F5814" w:rsidP="005F581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32"/>
          <w:lang w:eastAsia="zh-CN"/>
        </w:rPr>
      </w:pPr>
    </w:p>
    <w:p w14:paraId="435AD469" w14:textId="2E04E64A" w:rsidR="005F5814" w:rsidRPr="005F5814" w:rsidRDefault="005F5814" w:rsidP="0037392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5F581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Introduction</w:t>
      </w:r>
    </w:p>
    <w:p w14:paraId="35A72CAF" w14:textId="30343022" w:rsidR="00E8215C" w:rsidRDefault="00147443" w:rsidP="00373928">
      <w:pPr>
        <w:jc w:val="both"/>
      </w:pPr>
      <w:r>
        <w:t>Parish Councils within the Canterbury District have been working with the Principal Authority to develop joint working arrangements on areas of mutual interest.</w:t>
      </w:r>
      <w:r w:rsidR="00D72EBD">
        <w:t xml:space="preserve"> The resultant </w:t>
      </w:r>
      <w:r w:rsidR="00CA7CFB">
        <w:t xml:space="preserve">draft </w:t>
      </w:r>
      <w:r w:rsidR="00D72EBD">
        <w:t xml:space="preserve">Charter is nearing completion and covers </w:t>
      </w:r>
      <w:r w:rsidR="00EA4EFE">
        <w:t>some</w:t>
      </w:r>
      <w:r w:rsidR="00D72EBD">
        <w:t xml:space="preserve"> of the aspects </w:t>
      </w:r>
      <w:r w:rsidR="00CA7CFB">
        <w:t>recognised nationally</w:t>
      </w:r>
      <w:r w:rsidR="00D72EBD">
        <w:t xml:space="preserve"> as ‘best </w:t>
      </w:r>
      <w:r w:rsidR="00CA7CFB">
        <w:t>p</w:t>
      </w:r>
      <w:r w:rsidR="00D72EBD">
        <w:t>ractice’. Th</w:t>
      </w:r>
      <w:r w:rsidR="00CA7CFB">
        <w:t>is executive summary identifies areas where further work is needed</w:t>
      </w:r>
      <w:r w:rsidR="009E4CB7">
        <w:t xml:space="preserve"> before the production of a final draft for consideration</w:t>
      </w:r>
      <w:r w:rsidR="00335826">
        <w:t xml:space="preserve"> by Members of Waltham Parish Council</w:t>
      </w:r>
      <w:r w:rsidR="009E4CB7">
        <w:t>.</w:t>
      </w:r>
    </w:p>
    <w:p w14:paraId="41084AD5" w14:textId="4116C367" w:rsidR="00A53DE4" w:rsidRDefault="009E4CB7" w:rsidP="00373928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9E4CB7">
        <w:rPr>
          <w:rFonts w:asciiTheme="minorHAnsi" w:hAnsiTheme="minorHAnsi" w:cstheme="minorHAnsi"/>
          <w:b/>
          <w:bCs/>
        </w:rPr>
        <w:t>Areas needing improvement:</w:t>
      </w:r>
    </w:p>
    <w:p w14:paraId="21531911" w14:textId="144F93B0" w:rsidR="00A53DE4" w:rsidRDefault="00A53DE4" w:rsidP="00373928">
      <w:pPr>
        <w:spacing w:after="0"/>
        <w:jc w:val="both"/>
        <w:rPr>
          <w:rFonts w:asciiTheme="minorHAnsi" w:hAnsiTheme="minorHAnsi" w:cstheme="minorHAnsi"/>
        </w:rPr>
      </w:pPr>
      <w:r w:rsidRPr="00A53DE4">
        <w:rPr>
          <w:rFonts w:asciiTheme="minorHAnsi" w:hAnsiTheme="minorHAnsi" w:cstheme="minorHAnsi"/>
        </w:rPr>
        <w:t>Detailed</w:t>
      </w:r>
      <w:r>
        <w:rPr>
          <w:rFonts w:asciiTheme="minorHAnsi" w:hAnsiTheme="minorHAnsi" w:cstheme="minorHAnsi"/>
        </w:rPr>
        <w:t xml:space="preserve"> comments and recommendations have been added to the 14 page draft</w:t>
      </w:r>
      <w:r w:rsidR="00335826">
        <w:rPr>
          <w:rFonts w:asciiTheme="minorHAnsi" w:hAnsiTheme="minorHAnsi" w:cstheme="minorHAnsi"/>
        </w:rPr>
        <w:t xml:space="preserve"> </w:t>
      </w:r>
      <w:proofErr w:type="gramStart"/>
      <w:r w:rsidR="00335826">
        <w:rPr>
          <w:rFonts w:asciiTheme="minorHAnsi" w:hAnsiTheme="minorHAnsi" w:cstheme="minorHAnsi"/>
        </w:rPr>
        <w:t>covering :</w:t>
      </w:r>
      <w:proofErr w:type="gramEnd"/>
    </w:p>
    <w:p w14:paraId="5D023598" w14:textId="3ABAD8B0" w:rsidR="00335826" w:rsidRDefault="0033582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Core Commitments</w:t>
      </w:r>
    </w:p>
    <w:p w14:paraId="4522B9A2" w14:textId="7205AD29" w:rsidR="00335826" w:rsidRDefault="0033582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Introduction</w:t>
      </w:r>
    </w:p>
    <w:p w14:paraId="5ED0FC72" w14:textId="5BBDCDBA" w:rsidR="00335826" w:rsidRDefault="0033582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Communication and Information Sharing</w:t>
      </w:r>
    </w:p>
    <w:p w14:paraId="1B8A4C0A" w14:textId="4F13F932" w:rsidR="00335826" w:rsidRDefault="0033582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Consultation</w:t>
      </w:r>
    </w:p>
    <w:p w14:paraId="4C4BE43B" w14:textId="4B06921A" w:rsidR="00335826" w:rsidRDefault="0033582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Service Delivery</w:t>
      </w:r>
    </w:p>
    <w:p w14:paraId="561FD473" w14:textId="0DC3DDC5" w:rsidR="00671A36" w:rsidRDefault="00671A3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Democracy and Community Leadership</w:t>
      </w:r>
    </w:p>
    <w:p w14:paraId="2E1F76BB" w14:textId="5DF522D7" w:rsidR="00671A36" w:rsidRDefault="00671A3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Finance and Funding</w:t>
      </w:r>
    </w:p>
    <w:p w14:paraId="20468A98" w14:textId="62353C10" w:rsidR="00671A36" w:rsidRDefault="00671A36" w:rsidP="00373928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Planning</w:t>
      </w:r>
    </w:p>
    <w:p w14:paraId="76DE9298" w14:textId="4459DD60" w:rsidR="00373928" w:rsidRDefault="00671A36" w:rsidP="00A90E3A">
      <w:pPr>
        <w:pStyle w:val="ListParagraph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Monitoring and Review</w:t>
      </w:r>
    </w:p>
    <w:p w14:paraId="468E75FB" w14:textId="77777777" w:rsidR="00A90E3A" w:rsidRPr="00A90E3A" w:rsidRDefault="00A90E3A" w:rsidP="00A90E3A">
      <w:pPr>
        <w:pStyle w:val="ListParagraph"/>
        <w:spacing w:after="0"/>
        <w:jc w:val="both"/>
        <w:rPr>
          <w:rFonts w:asciiTheme="minorHAnsi" w:hAnsiTheme="minorHAnsi" w:cstheme="minorHAnsi"/>
        </w:rPr>
      </w:pPr>
    </w:p>
    <w:p w14:paraId="22EE7405" w14:textId="0E1F0D26" w:rsidR="00671A36" w:rsidRDefault="00C47AC7" w:rsidP="00373928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52358F">
        <w:rPr>
          <w:rFonts w:asciiTheme="minorHAnsi" w:hAnsiTheme="minorHAnsi" w:cstheme="minorHAnsi"/>
        </w:rPr>
        <w:t>overall impression is</w:t>
      </w:r>
      <w:r w:rsidR="00942541">
        <w:rPr>
          <w:rFonts w:asciiTheme="minorHAnsi" w:hAnsiTheme="minorHAnsi" w:cstheme="minorHAnsi"/>
        </w:rPr>
        <w:t xml:space="preserve"> that the </w:t>
      </w:r>
      <w:r w:rsidR="00503F5D">
        <w:rPr>
          <w:rFonts w:asciiTheme="minorHAnsi" w:hAnsiTheme="minorHAnsi" w:cstheme="minorHAnsi"/>
        </w:rPr>
        <w:t xml:space="preserve">draft Charter concentrates on operational management issues </w:t>
      </w:r>
      <w:r w:rsidR="005015CB">
        <w:rPr>
          <w:rFonts w:asciiTheme="minorHAnsi" w:hAnsiTheme="minorHAnsi" w:cstheme="minorHAnsi"/>
        </w:rPr>
        <w:t>and that</w:t>
      </w:r>
      <w:r w:rsidR="00503F5D">
        <w:rPr>
          <w:rFonts w:asciiTheme="minorHAnsi" w:hAnsiTheme="minorHAnsi" w:cstheme="minorHAnsi"/>
        </w:rPr>
        <w:t xml:space="preserve"> the role of parish councils in contributing to strategic policy development has not been </w:t>
      </w:r>
      <w:proofErr w:type="gramStart"/>
      <w:r w:rsidR="000F7CFB">
        <w:rPr>
          <w:rFonts w:asciiTheme="minorHAnsi" w:hAnsiTheme="minorHAnsi" w:cstheme="minorHAnsi"/>
        </w:rPr>
        <w:t>adequately covered</w:t>
      </w:r>
      <w:proofErr w:type="gramEnd"/>
      <w:r w:rsidR="005015CB">
        <w:rPr>
          <w:rFonts w:asciiTheme="minorHAnsi" w:hAnsiTheme="minorHAnsi" w:cstheme="minorHAnsi"/>
        </w:rPr>
        <w:t>.</w:t>
      </w:r>
      <w:r w:rsidR="00760ED8">
        <w:rPr>
          <w:rFonts w:asciiTheme="minorHAnsi" w:hAnsiTheme="minorHAnsi" w:cstheme="minorHAnsi"/>
        </w:rPr>
        <w:t xml:space="preserve"> Proposed use of the Statement of Community Involvement at the Planning interface is an example, as is the current reluctance to involve parish councils in </w:t>
      </w:r>
      <w:r w:rsidR="003E1F4A">
        <w:rPr>
          <w:rFonts w:asciiTheme="minorHAnsi" w:hAnsiTheme="minorHAnsi" w:cstheme="minorHAnsi"/>
        </w:rPr>
        <w:t>pre-Committee</w:t>
      </w:r>
      <w:r w:rsidR="00760ED8">
        <w:rPr>
          <w:rFonts w:asciiTheme="minorHAnsi" w:hAnsiTheme="minorHAnsi" w:cstheme="minorHAnsi"/>
        </w:rPr>
        <w:t xml:space="preserve"> discussions on Concurrent Functions Funding.</w:t>
      </w:r>
      <w:r w:rsidR="003E1F4A">
        <w:rPr>
          <w:rFonts w:asciiTheme="minorHAnsi" w:hAnsiTheme="minorHAnsi" w:cstheme="minorHAnsi"/>
        </w:rPr>
        <w:t xml:space="preserve"> This is a significant element of successful Joint Working arrangements and requires further discussion.</w:t>
      </w:r>
    </w:p>
    <w:p w14:paraId="584822ED" w14:textId="0EC7457D" w:rsidR="000F7CFB" w:rsidRPr="008B4061" w:rsidRDefault="000F7CFB" w:rsidP="008B4061">
      <w:pPr>
        <w:spacing w:after="0" w:line="276" w:lineRule="auto"/>
        <w:rPr>
          <w:rFonts w:asciiTheme="minorHAnsi" w:hAnsiTheme="minorHAnsi" w:cstheme="minorHAnsi"/>
          <w:b/>
          <w:bCs/>
        </w:rPr>
      </w:pPr>
      <w:r w:rsidRPr="008B4061">
        <w:rPr>
          <w:rFonts w:asciiTheme="minorHAnsi" w:hAnsiTheme="minorHAnsi" w:cstheme="minorHAnsi"/>
        </w:rPr>
        <w:t xml:space="preserve">A previous study of eight Model Charters reinforces the </w:t>
      </w:r>
      <w:r w:rsidR="008B4061" w:rsidRPr="008B4061">
        <w:rPr>
          <w:rFonts w:asciiTheme="minorHAnsi" w:hAnsiTheme="minorHAnsi" w:cstheme="minorHAnsi"/>
        </w:rPr>
        <w:t xml:space="preserve">fundamental principle </w:t>
      </w:r>
      <w:r w:rsidRPr="008B4061">
        <w:rPr>
          <w:rFonts w:asciiTheme="minorHAnsi" w:hAnsiTheme="minorHAnsi" w:cstheme="minorHAnsi"/>
        </w:rPr>
        <w:t>that</w:t>
      </w:r>
      <w:r w:rsidR="001442C1" w:rsidRPr="008B4061">
        <w:rPr>
          <w:rFonts w:asciiTheme="minorHAnsi" w:hAnsiTheme="minorHAnsi" w:cstheme="minorHAnsi"/>
        </w:rPr>
        <w:t xml:space="preserve"> </w:t>
      </w:r>
      <w:r w:rsidR="008B4061" w:rsidRPr="008B4061">
        <w:rPr>
          <w:rFonts w:asciiTheme="minorHAnsi" w:hAnsiTheme="minorHAnsi" w:cstheme="minorHAnsi"/>
        </w:rPr>
        <w:t xml:space="preserve">the </w:t>
      </w:r>
      <w:r w:rsidR="001442C1" w:rsidRPr="008B4061">
        <w:rPr>
          <w:rFonts w:asciiTheme="minorHAnsi" w:hAnsiTheme="minorHAnsi" w:cstheme="minorHAnsi"/>
        </w:rPr>
        <w:t>Charter</w:t>
      </w:r>
      <w:r w:rsidR="008B4061" w:rsidRPr="008B4061">
        <w:rPr>
          <w:rFonts w:asciiTheme="minorHAnsi" w:hAnsiTheme="minorHAnsi" w:cstheme="minorHAnsi"/>
        </w:rPr>
        <w:t xml:space="preserve"> must </w:t>
      </w:r>
      <w:r w:rsidR="001442C1" w:rsidRPr="008B4061">
        <w:rPr>
          <w:rFonts w:asciiTheme="minorHAnsi" w:hAnsiTheme="minorHAnsi" w:cstheme="minorHAnsi"/>
        </w:rPr>
        <w:t>include a commitment</w:t>
      </w:r>
      <w:r w:rsidR="001442C1" w:rsidRPr="008B4061">
        <w:rPr>
          <w:rFonts w:asciiTheme="minorHAnsi" w:hAnsiTheme="minorHAnsi" w:cstheme="minorHAnsi"/>
          <w:b/>
          <w:bCs/>
        </w:rPr>
        <w:t xml:space="preserve"> </w:t>
      </w:r>
      <w:r w:rsidR="001442C1" w:rsidRPr="008B4061">
        <w:rPr>
          <w:rFonts w:asciiTheme="minorHAnsi" w:hAnsiTheme="minorHAnsi" w:cstheme="minorHAnsi"/>
        </w:rPr>
        <w:t>to Invite Local Council representatives to participate in appropriate committees, working parties and meetings where emerging policies and implementation plans affecting Parishes are being discussed.</w:t>
      </w:r>
      <w:r w:rsidR="008B4061" w:rsidRPr="008B4061">
        <w:rPr>
          <w:rFonts w:asciiTheme="minorHAnsi" w:hAnsiTheme="minorHAnsi" w:cstheme="minorHAnsi"/>
        </w:rPr>
        <w:t xml:space="preserve"> No such commitment exists</w:t>
      </w:r>
      <w:r w:rsidR="008B4061">
        <w:rPr>
          <w:rFonts w:asciiTheme="minorHAnsi" w:hAnsiTheme="minorHAnsi" w:cstheme="minorHAnsi"/>
        </w:rPr>
        <w:t>.</w:t>
      </w:r>
    </w:p>
    <w:p w14:paraId="5B3534C1" w14:textId="2335C860" w:rsidR="00930B75" w:rsidRDefault="00930B75" w:rsidP="00373928">
      <w:pPr>
        <w:spacing w:after="0"/>
        <w:jc w:val="both"/>
        <w:rPr>
          <w:rFonts w:asciiTheme="minorHAnsi" w:hAnsiTheme="minorHAnsi" w:cstheme="minorHAnsi"/>
        </w:rPr>
      </w:pPr>
    </w:p>
    <w:p w14:paraId="6154D2CE" w14:textId="5515B449" w:rsidR="00930B75" w:rsidRDefault="00930B75" w:rsidP="00373928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930B75">
        <w:rPr>
          <w:rFonts w:asciiTheme="minorHAnsi" w:hAnsiTheme="minorHAnsi" w:cstheme="minorHAnsi"/>
          <w:b/>
          <w:bCs/>
        </w:rPr>
        <w:t>Recommendation:</w:t>
      </w:r>
    </w:p>
    <w:p w14:paraId="5F34BF26" w14:textId="0AD91BD2" w:rsidR="00373928" w:rsidRDefault="00930B75" w:rsidP="0037392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Members are invited to consider the previously circulated Draft Charter</w:t>
      </w:r>
      <w:r w:rsidR="002174B2">
        <w:rPr>
          <w:rFonts w:asciiTheme="minorHAnsi" w:hAnsiTheme="minorHAnsi" w:cstheme="minorHAnsi"/>
        </w:rPr>
        <w:t xml:space="preserve"> including the comments highlighted on the blue text boxes with a view to:</w:t>
      </w:r>
    </w:p>
    <w:p w14:paraId="65F38A76" w14:textId="7EEC5CD2" w:rsidR="00373928" w:rsidRDefault="00373928" w:rsidP="0037392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Accepting the current draft</w:t>
      </w:r>
      <w:r w:rsidR="008B4061">
        <w:rPr>
          <w:rFonts w:asciiTheme="minorHAnsi" w:hAnsiTheme="minorHAnsi" w:cstheme="minorHAnsi"/>
        </w:rPr>
        <w:t xml:space="preserve"> or:</w:t>
      </w:r>
    </w:p>
    <w:p w14:paraId="25AA21A2" w14:textId="77777777" w:rsidR="00373928" w:rsidRPr="00373928" w:rsidRDefault="00373928" w:rsidP="00373928">
      <w:pPr>
        <w:pStyle w:val="ListParagraph"/>
        <w:jc w:val="both"/>
        <w:rPr>
          <w:rFonts w:asciiTheme="minorHAnsi" w:hAnsiTheme="minorHAnsi" w:cstheme="minorHAnsi"/>
        </w:rPr>
      </w:pPr>
    </w:p>
    <w:p w14:paraId="5E82B3A9" w14:textId="5F009B94" w:rsidR="002174B2" w:rsidRDefault="002174B2" w:rsidP="0037392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A90E3A">
        <w:rPr>
          <w:rFonts w:asciiTheme="minorHAnsi" w:hAnsiTheme="minorHAnsi" w:cstheme="minorHAnsi"/>
        </w:rPr>
        <w:t>upporting the</w:t>
      </w:r>
      <w:r>
        <w:rPr>
          <w:rFonts w:asciiTheme="minorHAnsi" w:hAnsiTheme="minorHAnsi" w:cstheme="minorHAnsi"/>
        </w:rPr>
        <w:t xml:space="preserve"> comments and recommendations</w:t>
      </w:r>
      <w:r w:rsidR="00A90E3A">
        <w:rPr>
          <w:rFonts w:asciiTheme="minorHAnsi" w:hAnsiTheme="minorHAnsi" w:cstheme="minorHAnsi"/>
        </w:rPr>
        <w:t xml:space="preserve"> and:</w:t>
      </w:r>
    </w:p>
    <w:p w14:paraId="3AA8ABAD" w14:textId="77777777" w:rsidR="00373928" w:rsidRDefault="00373928" w:rsidP="00373928">
      <w:pPr>
        <w:pStyle w:val="ListParagraph"/>
        <w:jc w:val="both"/>
        <w:rPr>
          <w:rFonts w:asciiTheme="minorHAnsi" w:hAnsiTheme="minorHAnsi" w:cstheme="minorHAnsi"/>
        </w:rPr>
      </w:pPr>
    </w:p>
    <w:p w14:paraId="111C19DC" w14:textId="355D69B6" w:rsidR="002174B2" w:rsidRDefault="002174B2" w:rsidP="0037392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Resolving that the draft needs further clarification and development</w:t>
      </w:r>
      <w:r w:rsidR="00A90E3A">
        <w:rPr>
          <w:rFonts w:asciiTheme="minorHAnsi" w:hAnsiTheme="minorHAnsi" w:cstheme="minorHAnsi"/>
        </w:rPr>
        <w:t>.</w:t>
      </w:r>
    </w:p>
    <w:p w14:paraId="5D5A4CD3" w14:textId="6C4234AC" w:rsidR="00373928" w:rsidRDefault="00373928" w:rsidP="00373928">
      <w:pPr>
        <w:spacing w:after="0"/>
        <w:rPr>
          <w:rFonts w:asciiTheme="minorHAnsi" w:hAnsiTheme="minorHAnsi" w:cstheme="minorHAnsi"/>
        </w:rPr>
      </w:pPr>
    </w:p>
    <w:p w14:paraId="42EB8FF0" w14:textId="61FDC1ED" w:rsidR="00373928" w:rsidRDefault="00373928" w:rsidP="00373928">
      <w:pPr>
        <w:spacing w:after="0"/>
        <w:rPr>
          <w:rFonts w:asciiTheme="minorHAnsi" w:hAnsiTheme="minorHAnsi" w:cstheme="minorHAnsi"/>
        </w:rPr>
      </w:pPr>
    </w:p>
    <w:p w14:paraId="06ADD01E" w14:textId="48765FED" w:rsidR="00930B75" w:rsidRPr="00A90E3A" w:rsidRDefault="00373928" w:rsidP="00671A36">
      <w:pPr>
        <w:spacing w:after="0"/>
        <w:rPr>
          <w:rFonts w:asciiTheme="minorHAnsi" w:hAnsiTheme="minorHAnsi" w:cstheme="minorHAnsi"/>
          <w:sz w:val="16"/>
          <w:szCs w:val="16"/>
        </w:rPr>
      </w:pPr>
      <w:r w:rsidRPr="00373928">
        <w:rPr>
          <w:rFonts w:asciiTheme="minorHAnsi" w:hAnsiTheme="minorHAnsi" w:cstheme="minorHAnsi"/>
          <w:sz w:val="16"/>
          <w:szCs w:val="16"/>
        </w:rPr>
        <w:t>WPC/</w:t>
      </w:r>
      <w:proofErr w:type="spellStart"/>
      <w:r w:rsidRPr="00373928">
        <w:rPr>
          <w:rFonts w:asciiTheme="minorHAnsi" w:hAnsiTheme="minorHAnsi" w:cstheme="minorHAnsi"/>
          <w:sz w:val="16"/>
          <w:szCs w:val="16"/>
        </w:rPr>
        <w:t>asm</w:t>
      </w:r>
      <w:proofErr w:type="spellEnd"/>
      <w:r w:rsidRPr="00373928">
        <w:rPr>
          <w:rFonts w:asciiTheme="minorHAnsi" w:hAnsiTheme="minorHAnsi" w:cstheme="minorHAnsi"/>
          <w:sz w:val="16"/>
          <w:szCs w:val="16"/>
        </w:rPr>
        <w:t>/1</w:t>
      </w:r>
      <w:r w:rsidR="00EA4EFE">
        <w:rPr>
          <w:rFonts w:asciiTheme="minorHAnsi" w:hAnsiTheme="minorHAnsi" w:cstheme="minorHAnsi"/>
          <w:sz w:val="16"/>
          <w:szCs w:val="16"/>
        </w:rPr>
        <w:t>5</w:t>
      </w:r>
      <w:r w:rsidRPr="00373928">
        <w:rPr>
          <w:rFonts w:asciiTheme="minorHAnsi" w:hAnsiTheme="minorHAnsi" w:cstheme="minorHAnsi"/>
          <w:sz w:val="16"/>
          <w:szCs w:val="16"/>
        </w:rPr>
        <w:t>:01:2022</w:t>
      </w:r>
    </w:p>
    <w:sectPr w:rsidR="00930B75" w:rsidRPr="00A90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4192"/>
    <w:multiLevelType w:val="hybridMultilevel"/>
    <w:tmpl w:val="6A48C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E778D"/>
    <w:multiLevelType w:val="hybridMultilevel"/>
    <w:tmpl w:val="74A2E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47318"/>
    <w:multiLevelType w:val="hybridMultilevel"/>
    <w:tmpl w:val="573621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F5814"/>
    <w:rsid w:val="000F7CFB"/>
    <w:rsid w:val="001442C1"/>
    <w:rsid w:val="00147443"/>
    <w:rsid w:val="002174B2"/>
    <w:rsid w:val="00335826"/>
    <w:rsid w:val="00373928"/>
    <w:rsid w:val="003E1F4A"/>
    <w:rsid w:val="00450AB1"/>
    <w:rsid w:val="005015CB"/>
    <w:rsid w:val="00503F5D"/>
    <w:rsid w:val="0052358F"/>
    <w:rsid w:val="005F5814"/>
    <w:rsid w:val="00637D59"/>
    <w:rsid w:val="00671A36"/>
    <w:rsid w:val="00760ED8"/>
    <w:rsid w:val="008B4061"/>
    <w:rsid w:val="00930B75"/>
    <w:rsid w:val="00942541"/>
    <w:rsid w:val="009E4CB7"/>
    <w:rsid w:val="00A53DE4"/>
    <w:rsid w:val="00A63A44"/>
    <w:rsid w:val="00A90E3A"/>
    <w:rsid w:val="00C47AC7"/>
    <w:rsid w:val="00CA7CFB"/>
    <w:rsid w:val="00D72EBD"/>
    <w:rsid w:val="00E8215C"/>
    <w:rsid w:val="00EA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D979"/>
  <w15:chartTrackingRefBased/>
  <w15:docId w15:val="{D3891824-F9B5-47C7-B258-F4765087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814"/>
    <w:pPr>
      <w:spacing w:after="160" w:line="252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2022-01-15T12:04:00Z</dcterms:created>
  <dcterms:modified xsi:type="dcterms:W3CDTF">2022-01-15T12:04:00Z</dcterms:modified>
</cp:coreProperties>
</file>